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F8B" w:rsidRDefault="00D756CA" w:rsidP="00677F8D">
      <w:pPr>
        <w:spacing w:line="360" w:lineRule="auto"/>
        <w:rPr>
          <w:b w:val="0"/>
        </w:rPr>
      </w:pPr>
      <w:bookmarkStart w:id="0" w:name="_GoBack"/>
      <w:bookmarkEnd w:id="0"/>
      <w:r>
        <w:rPr>
          <w:noProof/>
          <w:lang w:val="tr-T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-644525</wp:posOffset>
                </wp:positionV>
                <wp:extent cx="897255" cy="333375"/>
                <wp:effectExtent l="0" t="3175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725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0019" w:rsidRDefault="005A0019">
                            <w:r>
                              <w:t>EK-</w:t>
                            </w:r>
                            <w:r w:rsidR="0049498A"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69pt;margin-top:-50.75pt;width:70.65pt;height:2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" stroked="f">
                <v:textbox>
                  <w:txbxContent>
                    <w:p w:rsidR="005A0019" w:rsidRDefault="005A0019">
                      <w:r>
                        <w:t>EK-</w:t>
                      </w:r>
                      <w:r w:rsidR="0049498A"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735F8B">
        <w:t>İÇİNDEKİLER</w:t>
      </w:r>
    </w:p>
    <w:p w:rsidR="00735F8B" w:rsidRDefault="00735F8B">
      <w:pPr>
        <w:spacing w:line="360" w:lineRule="auto"/>
        <w:jc w:val="both"/>
        <w:rPr>
          <w:b w:val="0"/>
        </w:rPr>
      </w:pPr>
    </w:p>
    <w:p w:rsidR="00812849" w:rsidRPr="00812849" w:rsidRDefault="00812849" w:rsidP="00AE6A05">
      <w:pPr>
        <w:pStyle w:val="T1"/>
        <w:spacing w:line="240" w:lineRule="auto"/>
      </w:pPr>
      <w:r w:rsidRPr="00812849">
        <w:t xml:space="preserve">ÖZET </w:t>
      </w:r>
      <w:r>
        <w:tab/>
      </w:r>
      <w:r w:rsidR="00C557BC">
        <w:tab/>
      </w:r>
      <w:r w:rsidRPr="00812849">
        <w:t>ii</w:t>
      </w:r>
    </w:p>
    <w:p w:rsidR="00812849" w:rsidRDefault="00812849" w:rsidP="00AE6A05">
      <w:pPr>
        <w:pStyle w:val="T1"/>
        <w:spacing w:line="240" w:lineRule="auto"/>
      </w:pPr>
      <w:r w:rsidRPr="00812849">
        <w:t>ABSTRACT</w:t>
      </w:r>
      <w:r>
        <w:tab/>
      </w:r>
      <w:r w:rsidRPr="00812849">
        <w:t>ii</w:t>
      </w:r>
      <w:r>
        <w:t>i</w:t>
      </w:r>
    </w:p>
    <w:p w:rsidR="00812849" w:rsidRPr="00812849" w:rsidRDefault="00812849" w:rsidP="00AE6A05">
      <w:pPr>
        <w:pStyle w:val="T1"/>
        <w:spacing w:line="240" w:lineRule="auto"/>
      </w:pPr>
      <w:r w:rsidRPr="00812849">
        <w:t>ÖNSÖZ ve TEŞEKKÜR</w:t>
      </w:r>
      <w:r>
        <w:tab/>
      </w:r>
      <w:r w:rsidRPr="00812849">
        <w:t>iv</w:t>
      </w:r>
    </w:p>
    <w:p w:rsidR="00812849" w:rsidRDefault="00812849" w:rsidP="00AE6A05">
      <w:pPr>
        <w:pStyle w:val="T1"/>
        <w:spacing w:line="240" w:lineRule="auto"/>
      </w:pPr>
      <w:r w:rsidRPr="00812849">
        <w:t>İÇİNDEKİLER</w:t>
      </w:r>
      <w:r>
        <w:tab/>
        <w:t>vi</w:t>
      </w:r>
    </w:p>
    <w:p w:rsidR="00812849" w:rsidRPr="00812849" w:rsidRDefault="00812849" w:rsidP="00AE6A05">
      <w:pPr>
        <w:pStyle w:val="T1"/>
        <w:spacing w:line="240" w:lineRule="auto"/>
      </w:pPr>
      <w:r w:rsidRPr="00812849">
        <w:t>SİMGELER DİZİNİ ve KISALTMALAR</w:t>
      </w:r>
      <w:r>
        <w:tab/>
      </w:r>
      <w:r w:rsidRPr="00812849">
        <w:t>xv</w:t>
      </w:r>
    </w:p>
    <w:p w:rsidR="00812849" w:rsidRPr="00812849" w:rsidRDefault="00812849" w:rsidP="00AE6A05">
      <w:pPr>
        <w:pStyle w:val="T1"/>
        <w:spacing w:line="240" w:lineRule="auto"/>
      </w:pPr>
      <w:r w:rsidRPr="00812849">
        <w:t>ŞEKİLLER LİSTESİ</w:t>
      </w:r>
      <w:r>
        <w:tab/>
      </w:r>
      <w:r w:rsidRPr="00812849">
        <w:t>xvii</w:t>
      </w:r>
    </w:p>
    <w:p w:rsidR="00812849" w:rsidRPr="00812849" w:rsidRDefault="00812849" w:rsidP="00AE6A05">
      <w:pPr>
        <w:pStyle w:val="T1"/>
        <w:spacing w:line="240" w:lineRule="auto"/>
      </w:pPr>
      <w:r w:rsidRPr="00812849">
        <w:t>TABLOLAR DİZİNİ</w:t>
      </w:r>
      <w:r>
        <w:tab/>
        <w:t>xx</w:t>
      </w:r>
    </w:p>
    <w:p w:rsidR="00812849" w:rsidRPr="00812849" w:rsidRDefault="006E74ED" w:rsidP="00AE6A05">
      <w:pPr>
        <w:pStyle w:val="T1"/>
        <w:spacing w:line="240" w:lineRule="auto"/>
      </w:pPr>
      <w:r>
        <w:t xml:space="preserve">1. </w:t>
      </w:r>
      <w:r w:rsidR="00812849" w:rsidRPr="00812849">
        <w:t>GİRİŞ</w:t>
      </w:r>
      <w:r w:rsidR="00812849">
        <w:tab/>
      </w:r>
      <w:r>
        <w:tab/>
      </w:r>
      <w:r w:rsidR="00812849" w:rsidRPr="00812849">
        <w:t>1</w:t>
      </w:r>
    </w:p>
    <w:p w:rsidR="00812849" w:rsidRPr="00812849" w:rsidRDefault="00812849" w:rsidP="00AE6A05">
      <w:pPr>
        <w:pStyle w:val="T1"/>
        <w:spacing w:line="240" w:lineRule="auto"/>
      </w:pPr>
      <w:r>
        <w:t>2</w:t>
      </w:r>
      <w:r w:rsidR="006C560A">
        <w:t>.</w:t>
      </w:r>
      <w:r w:rsidR="00417A6E" w:rsidRPr="00417A6E">
        <w:t xml:space="preserve"> ANALOG SAYISAL DÖNÜŞTÜRÜCÜ TÜRLERİ</w:t>
      </w:r>
      <w:r>
        <w:tab/>
      </w:r>
      <w:r w:rsidRPr="00812849">
        <w:t>5</w:t>
      </w:r>
    </w:p>
    <w:p w:rsidR="00812849" w:rsidRPr="00812849" w:rsidRDefault="006C560A" w:rsidP="00AE6A05">
      <w:pPr>
        <w:pStyle w:val="T1"/>
        <w:spacing w:line="240" w:lineRule="auto"/>
        <w:ind w:left="426"/>
      </w:pPr>
      <w:r>
        <w:t>2.1.</w:t>
      </w:r>
      <w:r w:rsidR="006E74ED">
        <w:t xml:space="preserve"> </w:t>
      </w:r>
      <w:r w:rsidR="00417A6E">
        <w:t>Paralel (Flash) A / S Dönüştürücü</w:t>
      </w:r>
      <w:r w:rsidR="00812849">
        <w:tab/>
      </w:r>
      <w:r w:rsidR="00812849" w:rsidRPr="00812849">
        <w:t>5</w:t>
      </w:r>
    </w:p>
    <w:p w:rsidR="00812849" w:rsidRPr="00812849" w:rsidRDefault="00417A6E" w:rsidP="00AE6A05">
      <w:pPr>
        <w:pStyle w:val="T1"/>
        <w:spacing w:line="240" w:lineRule="auto"/>
      </w:pPr>
      <w:r>
        <w:t xml:space="preserve">       </w:t>
      </w:r>
      <w:r w:rsidR="006C560A">
        <w:t>2.</w:t>
      </w:r>
      <w:r>
        <w:t>2</w:t>
      </w:r>
      <w:r w:rsidR="006C560A">
        <w:t>.</w:t>
      </w:r>
      <w:r w:rsidR="006E74ED">
        <w:t xml:space="preserve"> </w:t>
      </w:r>
      <w:r>
        <w:t>İki Adımlı (Semi-Flash)  A / S Dönüştürücü</w:t>
      </w:r>
      <w:r w:rsidR="00812849">
        <w:tab/>
      </w:r>
      <w:r w:rsidR="00812849" w:rsidRPr="00812849">
        <w:t>5</w:t>
      </w:r>
    </w:p>
    <w:p w:rsidR="00812849" w:rsidRPr="00812849" w:rsidRDefault="00417A6E" w:rsidP="00AE6A05">
      <w:pPr>
        <w:pStyle w:val="T1"/>
        <w:spacing w:line="240" w:lineRule="auto"/>
      </w:pPr>
      <w:r>
        <w:t xml:space="preserve">       </w:t>
      </w:r>
      <w:r w:rsidR="006C560A">
        <w:t>2.</w:t>
      </w:r>
      <w:r>
        <w:t>3</w:t>
      </w:r>
      <w:r w:rsidR="006C560A">
        <w:t>.</w:t>
      </w:r>
      <w:r w:rsidR="006E74ED">
        <w:t xml:space="preserve"> </w:t>
      </w:r>
      <w:r>
        <w:t>Boru (Pipeline) Tipi  A / S Dönüştürücü</w:t>
      </w:r>
      <w:r w:rsidR="00812849">
        <w:tab/>
      </w:r>
      <w:r w:rsidR="00812849" w:rsidRPr="00812849">
        <w:t>8</w:t>
      </w:r>
    </w:p>
    <w:p w:rsidR="00812849" w:rsidRPr="00812849" w:rsidRDefault="00417A6E" w:rsidP="00AE6A05">
      <w:pPr>
        <w:pStyle w:val="T1"/>
        <w:spacing w:line="240" w:lineRule="auto"/>
      </w:pPr>
      <w:r>
        <w:t xml:space="preserve">       </w:t>
      </w:r>
      <w:r w:rsidR="006C560A">
        <w:t>2.</w:t>
      </w:r>
      <w:r>
        <w:t>4</w:t>
      </w:r>
      <w:r w:rsidR="006C560A">
        <w:t>.</w:t>
      </w:r>
      <w:r w:rsidR="006E74ED">
        <w:t xml:space="preserve"> </w:t>
      </w:r>
      <w:r>
        <w:t>Aradeğerlemeli (Interpolating) A / S Dönüştürücü</w:t>
      </w:r>
      <w:r w:rsidR="00812849">
        <w:tab/>
      </w:r>
      <w:r w:rsidR="00812849" w:rsidRPr="00812849">
        <w:t>10</w:t>
      </w:r>
    </w:p>
    <w:p w:rsidR="00812849" w:rsidRPr="00812849" w:rsidRDefault="00812849" w:rsidP="00AE6A05">
      <w:pPr>
        <w:pStyle w:val="T1"/>
        <w:spacing w:line="240" w:lineRule="auto"/>
      </w:pPr>
      <w:r>
        <w:t>3.</w:t>
      </w:r>
      <w:r w:rsidR="006E74ED">
        <w:t xml:space="preserve"> </w:t>
      </w:r>
      <w:r w:rsidR="00417A6E" w:rsidRPr="00417A6E">
        <w:t>ANALOG-SAYISAL DÖNÜŞTÜRÜCÜ ÖZELLİKLERİ</w:t>
      </w:r>
      <w:r>
        <w:tab/>
      </w:r>
      <w:r w:rsidRPr="00812849">
        <w:t>11</w:t>
      </w:r>
    </w:p>
    <w:p w:rsidR="00812849" w:rsidRPr="00812849" w:rsidRDefault="006C560A" w:rsidP="00AE6A05">
      <w:pPr>
        <w:pStyle w:val="T1"/>
        <w:spacing w:line="240" w:lineRule="auto"/>
        <w:ind w:left="426"/>
      </w:pPr>
      <w:r>
        <w:t>3.1.</w:t>
      </w:r>
      <w:r w:rsidR="006E74ED">
        <w:t xml:space="preserve"> </w:t>
      </w:r>
      <w:r w:rsidR="00417A6E">
        <w:t>Analog-Sayısal Dönüştürücü Parametreleri</w:t>
      </w:r>
      <w:r w:rsidR="00812849">
        <w:tab/>
      </w:r>
      <w:r w:rsidR="00812849" w:rsidRPr="00812849">
        <w:t>11</w:t>
      </w:r>
    </w:p>
    <w:p w:rsidR="00812849" w:rsidRPr="00812849" w:rsidRDefault="00417A6E" w:rsidP="00AE6A05">
      <w:pPr>
        <w:pStyle w:val="T1"/>
        <w:spacing w:line="240" w:lineRule="auto"/>
        <w:ind w:left="851"/>
      </w:pPr>
      <w:r>
        <w:t>3.1</w:t>
      </w:r>
      <w:r w:rsidR="006C560A">
        <w:t>.1.</w:t>
      </w:r>
      <w:r w:rsidR="006E74ED">
        <w:t xml:space="preserve"> </w:t>
      </w:r>
      <w:r>
        <w:t>Statik parametreler</w:t>
      </w:r>
      <w:r w:rsidR="00812849">
        <w:tab/>
      </w:r>
      <w:r w:rsidR="00812849" w:rsidRPr="00812849">
        <w:t>16</w:t>
      </w:r>
    </w:p>
    <w:p w:rsidR="00812849" w:rsidRPr="00812849" w:rsidRDefault="00417A6E" w:rsidP="00AE6A05">
      <w:pPr>
        <w:pStyle w:val="T1"/>
        <w:spacing w:line="240" w:lineRule="auto"/>
        <w:ind w:left="851"/>
      </w:pPr>
      <w:r>
        <w:t>3.1</w:t>
      </w:r>
      <w:r w:rsidR="006C560A">
        <w:t>.2.</w:t>
      </w:r>
      <w:r w:rsidR="006E74ED">
        <w:t xml:space="preserve"> </w:t>
      </w:r>
      <w:r>
        <w:t>Dinamik parametreler</w:t>
      </w:r>
      <w:r w:rsidR="00812849">
        <w:tab/>
      </w:r>
      <w:r w:rsidR="00812849" w:rsidRPr="00812849">
        <w:t>17</w:t>
      </w:r>
    </w:p>
    <w:p w:rsidR="00812849" w:rsidRPr="00812849" w:rsidRDefault="00417A6E" w:rsidP="00AE6A05">
      <w:pPr>
        <w:pStyle w:val="T1"/>
        <w:spacing w:line="240" w:lineRule="auto"/>
        <w:ind w:left="1276"/>
      </w:pPr>
      <w:r>
        <w:t>3.1</w:t>
      </w:r>
      <w:r w:rsidR="00812849" w:rsidRPr="00812849">
        <w:t>.2.1.</w:t>
      </w:r>
      <w:r w:rsidR="006E74ED">
        <w:t xml:space="preserve"> </w:t>
      </w:r>
      <w:r>
        <w:t>Nicemleme gürültü oranı (SNR)</w:t>
      </w:r>
      <w:r w:rsidR="00812849">
        <w:tab/>
      </w:r>
      <w:r w:rsidR="00812849" w:rsidRPr="00812849">
        <w:t>17</w:t>
      </w:r>
    </w:p>
    <w:p w:rsidR="00812849" w:rsidRPr="00812849" w:rsidRDefault="00417A6E" w:rsidP="00AE6A05">
      <w:pPr>
        <w:pStyle w:val="T1"/>
        <w:spacing w:line="240" w:lineRule="auto"/>
        <w:ind w:left="1276"/>
      </w:pPr>
      <w:r>
        <w:t>3.1</w:t>
      </w:r>
      <w:r w:rsidR="006C560A">
        <w:t>.2.2.</w:t>
      </w:r>
      <w:r w:rsidR="006E74ED">
        <w:t xml:space="preserve"> </w:t>
      </w:r>
      <w:r>
        <w:t>Toplam harmonik bozulma (THD)</w:t>
      </w:r>
      <w:r w:rsidR="00812849">
        <w:tab/>
      </w:r>
      <w:r w:rsidR="00812849" w:rsidRPr="00812849">
        <w:t>18</w:t>
      </w:r>
    </w:p>
    <w:p w:rsidR="00417A6E" w:rsidRDefault="00417A6E" w:rsidP="00AE6A05">
      <w:pPr>
        <w:pStyle w:val="T1"/>
        <w:spacing w:line="240" w:lineRule="auto"/>
        <w:rPr>
          <w:lang w:val="tr-TR"/>
        </w:rPr>
      </w:pPr>
      <w:r>
        <w:rPr>
          <w:lang w:val="tr-TR"/>
        </w:rPr>
        <w:t>…</w:t>
      </w:r>
    </w:p>
    <w:p w:rsidR="00812849" w:rsidRPr="006C560A" w:rsidRDefault="006C560A" w:rsidP="00AE6A05">
      <w:pPr>
        <w:pStyle w:val="T1"/>
        <w:spacing w:line="240" w:lineRule="auto"/>
        <w:rPr>
          <w:lang w:val="tr-TR"/>
        </w:rPr>
      </w:pPr>
      <w:r>
        <w:rPr>
          <w:lang w:val="tr-TR"/>
        </w:rPr>
        <w:t>8.</w:t>
      </w:r>
      <w:r w:rsidR="006E74ED">
        <w:rPr>
          <w:lang w:val="tr-TR"/>
        </w:rPr>
        <w:t xml:space="preserve"> </w:t>
      </w:r>
      <w:r w:rsidR="00812849" w:rsidRPr="006C560A">
        <w:rPr>
          <w:lang w:val="tr-TR"/>
        </w:rPr>
        <w:t>SONUÇLAR VE ÖNERİLER</w:t>
      </w:r>
      <w:r w:rsidR="00812849" w:rsidRPr="006C560A">
        <w:rPr>
          <w:lang w:val="tr-TR"/>
        </w:rPr>
        <w:tab/>
        <w:t>535</w:t>
      </w:r>
    </w:p>
    <w:p w:rsidR="00812849" w:rsidRPr="006C560A" w:rsidRDefault="00812849" w:rsidP="00AE6A05">
      <w:pPr>
        <w:pStyle w:val="T1"/>
        <w:spacing w:line="240" w:lineRule="auto"/>
        <w:rPr>
          <w:lang w:val="tr-TR"/>
        </w:rPr>
      </w:pPr>
      <w:r w:rsidRPr="006C560A">
        <w:rPr>
          <w:lang w:val="tr-TR"/>
        </w:rPr>
        <w:t>9.</w:t>
      </w:r>
      <w:r w:rsidR="006E74ED">
        <w:rPr>
          <w:lang w:val="tr-TR"/>
        </w:rPr>
        <w:t xml:space="preserve"> </w:t>
      </w:r>
      <w:r w:rsidRPr="006C560A">
        <w:rPr>
          <w:lang w:val="tr-TR"/>
        </w:rPr>
        <w:t>KİŞİSEL YAYINLAR VE ESERLER</w:t>
      </w:r>
      <w:r w:rsidRPr="006C560A">
        <w:rPr>
          <w:lang w:val="tr-TR"/>
        </w:rPr>
        <w:tab/>
        <w:t>550</w:t>
      </w:r>
    </w:p>
    <w:p w:rsidR="00812849" w:rsidRPr="006C560A" w:rsidRDefault="00812849" w:rsidP="00AE6A05">
      <w:pPr>
        <w:pStyle w:val="T1"/>
        <w:spacing w:line="240" w:lineRule="auto"/>
        <w:rPr>
          <w:lang w:val="tr-TR"/>
        </w:rPr>
      </w:pPr>
      <w:r w:rsidRPr="006C560A">
        <w:rPr>
          <w:lang w:val="tr-TR"/>
        </w:rPr>
        <w:t>KAYNAKLAR</w:t>
      </w:r>
      <w:r w:rsidRPr="006C560A">
        <w:rPr>
          <w:lang w:val="tr-TR"/>
        </w:rPr>
        <w:tab/>
        <w:t xml:space="preserve">551 </w:t>
      </w:r>
    </w:p>
    <w:p w:rsidR="00812849" w:rsidRPr="006C560A" w:rsidRDefault="00812849" w:rsidP="00AE6A05">
      <w:pPr>
        <w:pStyle w:val="T1"/>
        <w:spacing w:line="240" w:lineRule="auto"/>
        <w:rPr>
          <w:lang w:val="tr-TR"/>
        </w:rPr>
      </w:pPr>
      <w:r w:rsidRPr="006C560A">
        <w:rPr>
          <w:lang w:val="tr-TR"/>
        </w:rPr>
        <w:t>EKLER</w:t>
      </w:r>
      <w:r w:rsidRPr="006C560A">
        <w:rPr>
          <w:lang w:val="tr-TR"/>
        </w:rPr>
        <w:tab/>
      </w:r>
      <w:r w:rsidR="006C560A">
        <w:rPr>
          <w:lang w:val="tr-TR"/>
        </w:rPr>
        <w:tab/>
      </w:r>
      <w:r w:rsidRPr="006C560A">
        <w:rPr>
          <w:lang w:val="tr-TR"/>
        </w:rPr>
        <w:t>561</w:t>
      </w:r>
    </w:p>
    <w:p w:rsidR="00735F8B" w:rsidRPr="006C560A" w:rsidRDefault="00812849" w:rsidP="00AE6A05">
      <w:pPr>
        <w:pStyle w:val="T1"/>
        <w:spacing w:line="240" w:lineRule="auto"/>
        <w:rPr>
          <w:lang w:val="tr-TR"/>
        </w:rPr>
      </w:pPr>
      <w:r w:rsidRPr="006C560A">
        <w:rPr>
          <w:lang w:val="tr-TR"/>
        </w:rPr>
        <w:t>ÖZGEÇMİŞ</w:t>
      </w:r>
      <w:r w:rsidRPr="006C560A">
        <w:rPr>
          <w:lang w:val="tr-TR"/>
        </w:rPr>
        <w:tab/>
        <w:t>571</w:t>
      </w:r>
    </w:p>
    <w:sectPr w:rsidR="00735F8B" w:rsidRPr="006C560A" w:rsidSect="005A0019">
      <w:footerReference w:type="even" r:id="rId8"/>
      <w:pgSz w:w="11907" w:h="16443"/>
      <w:pgMar w:top="2835" w:right="1418" w:bottom="1418" w:left="2268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9FC" w:rsidRDefault="005309FC">
      <w:r>
        <w:separator/>
      </w:r>
    </w:p>
  </w:endnote>
  <w:endnote w:type="continuationSeparator" w:id="0">
    <w:p w:rsidR="005309FC" w:rsidRDefault="00530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2CE" w:rsidRDefault="00FF47AA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7E32CE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7E32CE" w:rsidRDefault="007E32C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9FC" w:rsidRDefault="005309FC">
      <w:r>
        <w:separator/>
      </w:r>
    </w:p>
  </w:footnote>
  <w:footnote w:type="continuationSeparator" w:id="0">
    <w:p w:rsidR="005309FC" w:rsidRDefault="005309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A4A01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49ABF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6D2EE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B9212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C3A33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BFE91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D2ED0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592ED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2D607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79874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E17"/>
    <w:rsid w:val="00035AC5"/>
    <w:rsid w:val="0014779C"/>
    <w:rsid w:val="001C7345"/>
    <w:rsid w:val="003876D0"/>
    <w:rsid w:val="00417A6E"/>
    <w:rsid w:val="0049498A"/>
    <w:rsid w:val="005309FC"/>
    <w:rsid w:val="005A0019"/>
    <w:rsid w:val="00677F8D"/>
    <w:rsid w:val="006C560A"/>
    <w:rsid w:val="006E74ED"/>
    <w:rsid w:val="00735F8B"/>
    <w:rsid w:val="007E32CE"/>
    <w:rsid w:val="00812849"/>
    <w:rsid w:val="008A3965"/>
    <w:rsid w:val="00A54CFA"/>
    <w:rsid w:val="00AE6A05"/>
    <w:rsid w:val="00B9695B"/>
    <w:rsid w:val="00C04E17"/>
    <w:rsid w:val="00C557BC"/>
    <w:rsid w:val="00CC5886"/>
    <w:rsid w:val="00D756CA"/>
    <w:rsid w:val="00F74396"/>
    <w:rsid w:val="00FF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7AA"/>
    <w:rPr>
      <w:b/>
      <w:sz w:val="24"/>
      <w:lang w:val="en-US"/>
    </w:rPr>
  </w:style>
  <w:style w:type="paragraph" w:styleId="Balk1">
    <w:name w:val="heading 1"/>
    <w:basedOn w:val="Normal"/>
    <w:next w:val="Normal"/>
    <w:qFormat/>
    <w:rsid w:val="001C7345"/>
    <w:pPr>
      <w:keepNext/>
      <w:spacing w:before="240" w:after="60"/>
      <w:outlineLvl w:val="0"/>
    </w:pPr>
    <w:rPr>
      <w:rFonts w:ascii="Arial" w:hAnsi="Arial" w:cs="Arial"/>
      <w:bCs/>
      <w:kern w:val="32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rsid w:val="00FF47AA"/>
    <w:pPr>
      <w:tabs>
        <w:tab w:val="center" w:pos="4153"/>
        <w:tab w:val="right" w:pos="8306"/>
      </w:tabs>
    </w:pPr>
  </w:style>
  <w:style w:type="character" w:styleId="SayfaNumaras">
    <w:name w:val="page number"/>
    <w:basedOn w:val="VarsaylanParagrafYazTipi"/>
    <w:rsid w:val="00FF47AA"/>
  </w:style>
  <w:style w:type="paragraph" w:styleId="GvdeMetni">
    <w:name w:val="Body Text"/>
    <w:basedOn w:val="Normal"/>
    <w:rsid w:val="00FF47AA"/>
    <w:pPr>
      <w:spacing w:line="360" w:lineRule="auto"/>
      <w:jc w:val="both"/>
    </w:pPr>
    <w:rPr>
      <w:b w:val="0"/>
    </w:rPr>
  </w:style>
  <w:style w:type="paragraph" w:styleId="T1">
    <w:name w:val="toc 1"/>
    <w:basedOn w:val="Normal"/>
    <w:next w:val="Normal"/>
    <w:link w:val="T1Char"/>
    <w:autoRedefine/>
    <w:rsid w:val="006C560A"/>
    <w:pPr>
      <w:tabs>
        <w:tab w:val="left" w:pos="993"/>
        <w:tab w:val="right" w:leader="dot" w:pos="8222"/>
      </w:tabs>
      <w:spacing w:line="360" w:lineRule="auto"/>
    </w:pPr>
    <w:rPr>
      <w:b w:val="0"/>
      <w:szCs w:val="24"/>
    </w:rPr>
  </w:style>
  <w:style w:type="character" w:styleId="Kpr">
    <w:name w:val="Hyperlink"/>
    <w:basedOn w:val="VarsaylanParagrafYazTipi"/>
    <w:rsid w:val="001C7345"/>
    <w:rPr>
      <w:color w:val="0000FF"/>
      <w:u w:val="single"/>
    </w:rPr>
  </w:style>
  <w:style w:type="paragraph" w:styleId="stbilgi">
    <w:name w:val="header"/>
    <w:basedOn w:val="Normal"/>
    <w:rsid w:val="007E32CE"/>
    <w:pPr>
      <w:tabs>
        <w:tab w:val="center" w:pos="4536"/>
        <w:tab w:val="right" w:pos="9072"/>
      </w:tabs>
    </w:pPr>
  </w:style>
  <w:style w:type="character" w:customStyle="1" w:styleId="T1Char">
    <w:name w:val="İÇT 1 Char"/>
    <w:basedOn w:val="VarsaylanParagrafYazTipi"/>
    <w:link w:val="T1"/>
    <w:rsid w:val="006C560A"/>
    <w:rPr>
      <w:sz w:val="24"/>
      <w:szCs w:val="24"/>
      <w:lang w:val="en-US" w:eastAsia="tr-TR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7AA"/>
    <w:rPr>
      <w:b/>
      <w:sz w:val="24"/>
      <w:lang w:val="en-US"/>
    </w:rPr>
  </w:style>
  <w:style w:type="paragraph" w:styleId="Balk1">
    <w:name w:val="heading 1"/>
    <w:basedOn w:val="Normal"/>
    <w:next w:val="Normal"/>
    <w:qFormat/>
    <w:rsid w:val="001C7345"/>
    <w:pPr>
      <w:keepNext/>
      <w:spacing w:before="240" w:after="60"/>
      <w:outlineLvl w:val="0"/>
    </w:pPr>
    <w:rPr>
      <w:rFonts w:ascii="Arial" w:hAnsi="Arial" w:cs="Arial"/>
      <w:bCs/>
      <w:kern w:val="32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rsid w:val="00FF47AA"/>
    <w:pPr>
      <w:tabs>
        <w:tab w:val="center" w:pos="4153"/>
        <w:tab w:val="right" w:pos="8306"/>
      </w:tabs>
    </w:pPr>
  </w:style>
  <w:style w:type="character" w:styleId="SayfaNumaras">
    <w:name w:val="page number"/>
    <w:basedOn w:val="VarsaylanParagrafYazTipi"/>
    <w:rsid w:val="00FF47AA"/>
  </w:style>
  <w:style w:type="paragraph" w:styleId="GvdeMetni">
    <w:name w:val="Body Text"/>
    <w:basedOn w:val="Normal"/>
    <w:rsid w:val="00FF47AA"/>
    <w:pPr>
      <w:spacing w:line="360" w:lineRule="auto"/>
      <w:jc w:val="both"/>
    </w:pPr>
    <w:rPr>
      <w:b w:val="0"/>
    </w:rPr>
  </w:style>
  <w:style w:type="paragraph" w:styleId="T1">
    <w:name w:val="toc 1"/>
    <w:basedOn w:val="Normal"/>
    <w:next w:val="Normal"/>
    <w:link w:val="T1Char"/>
    <w:autoRedefine/>
    <w:rsid w:val="006C560A"/>
    <w:pPr>
      <w:tabs>
        <w:tab w:val="left" w:pos="993"/>
        <w:tab w:val="right" w:leader="dot" w:pos="8222"/>
      </w:tabs>
      <w:spacing w:line="360" w:lineRule="auto"/>
    </w:pPr>
    <w:rPr>
      <w:b w:val="0"/>
      <w:szCs w:val="24"/>
    </w:rPr>
  </w:style>
  <w:style w:type="character" w:styleId="Kpr">
    <w:name w:val="Hyperlink"/>
    <w:basedOn w:val="VarsaylanParagrafYazTipi"/>
    <w:rsid w:val="001C7345"/>
    <w:rPr>
      <w:color w:val="0000FF"/>
      <w:u w:val="single"/>
    </w:rPr>
  </w:style>
  <w:style w:type="paragraph" w:styleId="stbilgi">
    <w:name w:val="header"/>
    <w:basedOn w:val="Normal"/>
    <w:rsid w:val="007E32CE"/>
    <w:pPr>
      <w:tabs>
        <w:tab w:val="center" w:pos="4536"/>
        <w:tab w:val="right" w:pos="9072"/>
      </w:tabs>
    </w:pPr>
  </w:style>
  <w:style w:type="character" w:customStyle="1" w:styleId="T1Char">
    <w:name w:val="İÇT 1 Char"/>
    <w:basedOn w:val="VarsaylanParagrafYazTipi"/>
    <w:link w:val="T1"/>
    <w:rsid w:val="006C560A"/>
    <w:rPr>
      <w:sz w:val="24"/>
      <w:szCs w:val="24"/>
      <w:lang w:val="en-US" w:eastAsia="tr-T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E65AAA684C9C64EAF39C9F16CEA2C20" ma:contentTypeVersion="4" ma:contentTypeDescription="Yeni belge oluşturun." ma:contentTypeScope="" ma:versionID="44bd57f224f6ada07c46d2a68b76897f">
  <xsd:schema xmlns:xsd="http://www.w3.org/2001/XMLSchema" xmlns:xs="http://www.w3.org/2001/XMLSchema" xmlns:p="http://schemas.microsoft.com/office/2006/metadata/properties" xmlns:ns2="222277d3-0734-4d28-9c59-be694c2af49c" targetNamespace="http://schemas.microsoft.com/office/2006/metadata/properties" ma:root="true" ma:fieldsID="4d23c0f0d9df74cb9f00224ca672643a" ns2:_="">
    <xsd:import namespace="222277d3-0734-4d28-9c59-be694c2af4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2277d3-0734-4d28-9c59-be694c2af4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A0A033-A7F6-4941-8293-C3285946E690}"/>
</file>

<file path=customXml/itemProps2.xml><?xml version="1.0" encoding="utf-8"?>
<ds:datastoreItem xmlns:ds="http://schemas.openxmlformats.org/officeDocument/2006/customXml" ds:itemID="{DB6545CB-C88F-4FDD-BE1C-F92C9CFD3925}"/>
</file>

<file path=customXml/itemProps3.xml><?xml version="1.0" encoding="utf-8"?>
<ds:datastoreItem xmlns:ds="http://schemas.openxmlformats.org/officeDocument/2006/customXml" ds:itemID="{6289F959-AD4E-4F39-9D80-9F16775410F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1.GİRİŞ</vt:lpstr>
    </vt:vector>
  </TitlesOfParts>
  <Company>Hewlett-Packard Company</Company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1.GİRİŞ</dc:title>
  <dc:creator>sekreter</dc:creator>
  <cp:lastModifiedBy>pc</cp:lastModifiedBy>
  <cp:revision>2</cp:revision>
  <cp:lastPrinted>1900-12-31T22:00:00Z</cp:lastPrinted>
  <dcterms:created xsi:type="dcterms:W3CDTF">2018-12-25T11:33:00Z</dcterms:created>
  <dcterms:modified xsi:type="dcterms:W3CDTF">2018-12-25T11:33:00Z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0x010100CE65AAA684C9C64EAF39C9F16CEA2C20</vt:lpwstr>
  </property>
</Properties>
</file>